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1571"/>
        <w:gridCol w:w="6379"/>
        <w:gridCol w:w="1617"/>
        <w:gridCol w:w="832"/>
        <w:gridCol w:w="2111"/>
        <w:gridCol w:w="2299"/>
      </w:tblGrid>
      <w:tr w:rsidR="00502FC2" w:rsidRPr="003C0536" w:rsidTr="0069180D">
        <w:trPr>
          <w:cantSplit/>
          <w:trHeight w:val="1278"/>
        </w:trPr>
        <w:tc>
          <w:tcPr>
            <w:tcW w:w="805" w:type="dxa"/>
            <w:textDirection w:val="btLr"/>
          </w:tcPr>
          <w:p w:rsidR="00502FC2" w:rsidRPr="0069180D" w:rsidRDefault="00502FC2" w:rsidP="0069180D">
            <w:pPr>
              <w:ind w:left="113" w:right="113"/>
              <w:rPr>
                <w:b/>
                <w:sz w:val="28"/>
                <w:szCs w:val="28"/>
              </w:rPr>
            </w:pPr>
            <w:r w:rsidRPr="0069180D">
              <w:rPr>
                <w:b/>
                <w:sz w:val="28"/>
                <w:szCs w:val="28"/>
              </w:rPr>
              <w:t>Číslo fiche</w:t>
            </w:r>
          </w:p>
        </w:tc>
        <w:tc>
          <w:tcPr>
            <w:tcW w:w="1571" w:type="dxa"/>
          </w:tcPr>
          <w:p w:rsidR="00502FC2" w:rsidRPr="0069180D" w:rsidRDefault="00502FC2" w:rsidP="009D4621">
            <w:pPr>
              <w:rPr>
                <w:b/>
                <w:sz w:val="28"/>
                <w:szCs w:val="28"/>
              </w:rPr>
            </w:pPr>
            <w:r w:rsidRPr="0069180D">
              <w:rPr>
                <w:b/>
                <w:sz w:val="28"/>
                <w:szCs w:val="28"/>
              </w:rPr>
              <w:t>Název fiche</w:t>
            </w:r>
          </w:p>
        </w:tc>
        <w:tc>
          <w:tcPr>
            <w:tcW w:w="6379" w:type="dxa"/>
          </w:tcPr>
          <w:p w:rsidR="00502FC2" w:rsidRPr="0069180D" w:rsidRDefault="00502FC2" w:rsidP="009D4621">
            <w:pPr>
              <w:rPr>
                <w:b/>
                <w:sz w:val="28"/>
                <w:szCs w:val="28"/>
              </w:rPr>
            </w:pPr>
            <w:r w:rsidRPr="0069180D">
              <w:rPr>
                <w:b/>
                <w:sz w:val="28"/>
                <w:szCs w:val="28"/>
              </w:rPr>
              <w:t>Oblast podpory</w:t>
            </w:r>
          </w:p>
        </w:tc>
        <w:tc>
          <w:tcPr>
            <w:tcW w:w="1617" w:type="dxa"/>
          </w:tcPr>
          <w:p w:rsidR="00502FC2" w:rsidRPr="0069180D" w:rsidRDefault="00502FC2" w:rsidP="009D4621">
            <w:pPr>
              <w:rPr>
                <w:b/>
                <w:sz w:val="28"/>
                <w:szCs w:val="28"/>
              </w:rPr>
            </w:pPr>
            <w:r w:rsidRPr="0069180D">
              <w:rPr>
                <w:b/>
                <w:sz w:val="28"/>
                <w:szCs w:val="28"/>
              </w:rPr>
              <w:t>Způsobilí žadatelé</w:t>
            </w:r>
          </w:p>
        </w:tc>
        <w:tc>
          <w:tcPr>
            <w:tcW w:w="832" w:type="dxa"/>
            <w:textDirection w:val="btLr"/>
          </w:tcPr>
          <w:p w:rsidR="00502FC2" w:rsidRPr="0069180D" w:rsidRDefault="00502FC2" w:rsidP="0069180D">
            <w:pPr>
              <w:ind w:left="113" w:right="113"/>
              <w:rPr>
                <w:b/>
                <w:sz w:val="28"/>
                <w:szCs w:val="28"/>
              </w:rPr>
            </w:pPr>
            <w:r w:rsidRPr="0069180D">
              <w:rPr>
                <w:b/>
                <w:sz w:val="28"/>
                <w:szCs w:val="28"/>
              </w:rPr>
              <w:t>Míra podpory</w:t>
            </w:r>
          </w:p>
        </w:tc>
        <w:tc>
          <w:tcPr>
            <w:tcW w:w="2111" w:type="dxa"/>
          </w:tcPr>
          <w:p w:rsidR="00502FC2" w:rsidRPr="0069180D" w:rsidRDefault="00502FC2" w:rsidP="009D4621">
            <w:pPr>
              <w:rPr>
                <w:b/>
                <w:sz w:val="28"/>
                <w:szCs w:val="28"/>
              </w:rPr>
            </w:pPr>
            <w:r w:rsidRPr="0069180D">
              <w:rPr>
                <w:b/>
                <w:sz w:val="28"/>
                <w:szCs w:val="28"/>
              </w:rPr>
              <w:t>Počet žadatelů</w:t>
            </w:r>
          </w:p>
        </w:tc>
        <w:tc>
          <w:tcPr>
            <w:tcW w:w="2299" w:type="dxa"/>
          </w:tcPr>
          <w:p w:rsidR="00502FC2" w:rsidRPr="0069180D" w:rsidRDefault="00502FC2" w:rsidP="009D4621">
            <w:pPr>
              <w:rPr>
                <w:b/>
                <w:sz w:val="28"/>
                <w:szCs w:val="28"/>
              </w:rPr>
            </w:pPr>
            <w:r w:rsidRPr="0069180D">
              <w:rPr>
                <w:b/>
                <w:sz w:val="28"/>
                <w:szCs w:val="28"/>
              </w:rPr>
              <w:t>Počet podpořených žadatelů</w:t>
            </w:r>
          </w:p>
        </w:tc>
      </w:tr>
      <w:tr w:rsidR="00502FC2" w:rsidTr="0069180D">
        <w:trPr>
          <w:trHeight w:val="704"/>
        </w:trPr>
        <w:tc>
          <w:tcPr>
            <w:tcW w:w="805" w:type="dxa"/>
            <w:vMerge w:val="restart"/>
          </w:tcPr>
          <w:p w:rsidR="00502FC2" w:rsidRPr="0069180D" w:rsidRDefault="00502FC2" w:rsidP="00E62331">
            <w:pPr>
              <w:rPr>
                <w:sz w:val="22"/>
                <w:szCs w:val="22"/>
              </w:rPr>
            </w:pPr>
            <w:r w:rsidRPr="0069180D">
              <w:rPr>
                <w:sz w:val="22"/>
                <w:szCs w:val="22"/>
              </w:rPr>
              <w:t>9</w:t>
            </w:r>
          </w:p>
        </w:tc>
        <w:tc>
          <w:tcPr>
            <w:tcW w:w="1571" w:type="dxa"/>
            <w:vMerge w:val="restart"/>
          </w:tcPr>
          <w:p w:rsidR="00502FC2" w:rsidRPr="0069180D" w:rsidRDefault="00502FC2" w:rsidP="00E62331">
            <w:pPr>
              <w:rPr>
                <w:sz w:val="22"/>
                <w:szCs w:val="22"/>
              </w:rPr>
            </w:pPr>
            <w:r w:rsidRPr="0069180D">
              <w:rPr>
                <w:sz w:val="22"/>
                <w:szCs w:val="22"/>
              </w:rPr>
              <w:t>Turistické trasy (Podpora cestovního ruchu – III.1.3.)</w:t>
            </w:r>
          </w:p>
        </w:tc>
        <w:tc>
          <w:tcPr>
            <w:tcW w:w="6379" w:type="dxa"/>
            <w:vMerge w:val="restart"/>
          </w:tcPr>
          <w:p w:rsidR="00502FC2" w:rsidRPr="0069180D" w:rsidRDefault="00502FC2" w:rsidP="00E62331">
            <w:pPr>
              <w:rPr>
                <w:sz w:val="22"/>
                <w:szCs w:val="22"/>
              </w:rPr>
            </w:pPr>
            <w:r w:rsidRPr="0069180D">
              <w:rPr>
                <w:sz w:val="22"/>
                <w:szCs w:val="22"/>
              </w:rPr>
              <w:t>1) Tvorba pěších a lyžařských tras (směrové tabule, značky, odpočinková místa podél pěších a lyžařských tras) mimo území lesů. Tvorbou se v celém záměru a) rozumí vznik nových tras a stezek s využitím stávající cestní sítě (nejedná se o výstavbu nových pozemních komunikací)</w:t>
            </w:r>
          </w:p>
          <w:p w:rsidR="00502FC2" w:rsidRPr="0069180D" w:rsidRDefault="00502FC2" w:rsidP="00E62331">
            <w:pPr>
              <w:rPr>
                <w:sz w:val="22"/>
                <w:szCs w:val="22"/>
              </w:rPr>
            </w:pPr>
            <w:r w:rsidRPr="0069180D">
              <w:rPr>
                <w:sz w:val="22"/>
                <w:szCs w:val="22"/>
              </w:rPr>
              <w:t>2) Tvorba hippostezek (směrové tabule, značky, odpočinková místa podél hippostezek) mimo území lesů</w:t>
            </w:r>
          </w:p>
          <w:p w:rsidR="00502FC2" w:rsidRPr="0069180D" w:rsidRDefault="00502FC2" w:rsidP="00E62331">
            <w:pPr>
              <w:rPr>
                <w:sz w:val="22"/>
                <w:szCs w:val="22"/>
              </w:rPr>
            </w:pPr>
            <w:r w:rsidRPr="0069180D">
              <w:rPr>
                <w:sz w:val="22"/>
                <w:szCs w:val="22"/>
              </w:rPr>
              <w:t>3) Nákup a výsadba doprovodné zeleně související s projektem</w:t>
            </w:r>
          </w:p>
          <w:p w:rsidR="00502FC2" w:rsidRPr="0069180D" w:rsidRDefault="00502FC2" w:rsidP="00E62331">
            <w:pPr>
              <w:rPr>
                <w:sz w:val="22"/>
                <w:szCs w:val="22"/>
              </w:rPr>
            </w:pPr>
            <w:r w:rsidRPr="0069180D">
              <w:rPr>
                <w:sz w:val="22"/>
                <w:szCs w:val="22"/>
              </w:rPr>
              <w:t>4) Nákup pozemků v souvislosti s projektem do 10 % ze způsobilých výdajů, ze kterých je stanovena dotace na projekt (částka způsobilých výdajů vyplývá ze znaleckého posudku, který žadatel předkládá jako povinnou přílohu)</w:t>
            </w:r>
          </w:p>
        </w:tc>
        <w:tc>
          <w:tcPr>
            <w:tcW w:w="1617" w:type="dxa"/>
            <w:vMerge w:val="restart"/>
          </w:tcPr>
          <w:p w:rsidR="00502FC2" w:rsidRPr="0069180D" w:rsidRDefault="00502FC2" w:rsidP="00E62331">
            <w:pPr>
              <w:rPr>
                <w:sz w:val="22"/>
                <w:szCs w:val="22"/>
              </w:rPr>
            </w:pPr>
            <w:r w:rsidRPr="0069180D">
              <w:rPr>
                <w:sz w:val="22"/>
                <w:szCs w:val="22"/>
              </w:rPr>
              <w:t>NNO, Zájmová sdružení právnických osob</w:t>
            </w:r>
          </w:p>
        </w:tc>
        <w:tc>
          <w:tcPr>
            <w:tcW w:w="832" w:type="dxa"/>
            <w:vMerge w:val="restart"/>
          </w:tcPr>
          <w:p w:rsidR="00502FC2" w:rsidRPr="0069180D" w:rsidRDefault="00502FC2" w:rsidP="00E62331">
            <w:pPr>
              <w:rPr>
                <w:sz w:val="22"/>
                <w:szCs w:val="22"/>
              </w:rPr>
            </w:pPr>
            <w:r w:rsidRPr="0069180D">
              <w:rPr>
                <w:sz w:val="22"/>
                <w:szCs w:val="22"/>
              </w:rPr>
              <w:t>90%</w:t>
            </w:r>
          </w:p>
        </w:tc>
        <w:tc>
          <w:tcPr>
            <w:tcW w:w="2111" w:type="dxa"/>
          </w:tcPr>
          <w:p w:rsidR="00502FC2" w:rsidRPr="0069180D" w:rsidRDefault="00502FC2" w:rsidP="00E62331">
            <w:pPr>
              <w:rPr>
                <w:sz w:val="22"/>
                <w:szCs w:val="22"/>
              </w:rPr>
            </w:pPr>
            <w:r w:rsidRPr="0069180D">
              <w:rPr>
                <w:sz w:val="22"/>
                <w:szCs w:val="22"/>
              </w:rPr>
              <w:t>0</w:t>
            </w:r>
          </w:p>
        </w:tc>
        <w:tc>
          <w:tcPr>
            <w:tcW w:w="2299" w:type="dxa"/>
          </w:tcPr>
          <w:p w:rsidR="00502FC2" w:rsidRPr="0069180D" w:rsidRDefault="00502FC2" w:rsidP="00E62331">
            <w:pPr>
              <w:rPr>
                <w:sz w:val="22"/>
                <w:szCs w:val="22"/>
              </w:rPr>
            </w:pPr>
            <w:r w:rsidRPr="0069180D">
              <w:rPr>
                <w:sz w:val="22"/>
                <w:szCs w:val="22"/>
              </w:rPr>
              <w:t>0</w:t>
            </w:r>
          </w:p>
        </w:tc>
      </w:tr>
      <w:tr w:rsidR="00502FC2" w:rsidTr="0069180D">
        <w:trPr>
          <w:trHeight w:val="1253"/>
        </w:trPr>
        <w:tc>
          <w:tcPr>
            <w:tcW w:w="805" w:type="dxa"/>
            <w:vMerge/>
          </w:tcPr>
          <w:p w:rsidR="00502FC2" w:rsidRPr="0069180D" w:rsidRDefault="00502FC2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</w:tcPr>
          <w:p w:rsidR="00502FC2" w:rsidRPr="0069180D" w:rsidRDefault="00502FC2" w:rsidP="003C0536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</w:tcPr>
          <w:p w:rsidR="00502FC2" w:rsidRPr="0069180D" w:rsidRDefault="00502FC2" w:rsidP="003C0536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502FC2" w:rsidRPr="0069180D" w:rsidRDefault="00502FC2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vMerge/>
          </w:tcPr>
          <w:p w:rsidR="00502FC2" w:rsidRPr="0069180D" w:rsidRDefault="00502FC2">
            <w:pPr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502FC2" w:rsidRPr="0069180D" w:rsidRDefault="00502FC2" w:rsidP="00E62331">
            <w:pPr>
              <w:rPr>
                <w:sz w:val="22"/>
                <w:szCs w:val="22"/>
              </w:rPr>
            </w:pPr>
            <w:r w:rsidRPr="0069180D">
              <w:rPr>
                <w:sz w:val="22"/>
                <w:szCs w:val="22"/>
              </w:rPr>
              <w:t>Požadovaná dotace:</w:t>
            </w:r>
          </w:p>
          <w:p w:rsidR="00502FC2" w:rsidRPr="0069180D" w:rsidRDefault="00502FC2" w:rsidP="00E62331">
            <w:pPr>
              <w:rPr>
                <w:sz w:val="22"/>
                <w:szCs w:val="22"/>
              </w:rPr>
            </w:pPr>
          </w:p>
          <w:p w:rsidR="00502FC2" w:rsidRPr="0069180D" w:rsidRDefault="00502FC2" w:rsidP="007E0D8A">
            <w:pPr>
              <w:rPr>
                <w:sz w:val="22"/>
                <w:szCs w:val="22"/>
              </w:rPr>
            </w:pPr>
            <w:r w:rsidRPr="0069180D">
              <w:rPr>
                <w:sz w:val="22"/>
                <w:szCs w:val="22"/>
              </w:rPr>
              <w:t>0,- Kč</w:t>
            </w:r>
          </w:p>
        </w:tc>
        <w:tc>
          <w:tcPr>
            <w:tcW w:w="2299" w:type="dxa"/>
          </w:tcPr>
          <w:p w:rsidR="00502FC2" w:rsidRPr="0069180D" w:rsidRDefault="00502FC2" w:rsidP="00E62331">
            <w:pPr>
              <w:rPr>
                <w:sz w:val="22"/>
                <w:szCs w:val="22"/>
              </w:rPr>
            </w:pPr>
            <w:r w:rsidRPr="0069180D">
              <w:rPr>
                <w:sz w:val="22"/>
                <w:szCs w:val="22"/>
              </w:rPr>
              <w:t>Přidělená dotace:</w:t>
            </w:r>
          </w:p>
          <w:p w:rsidR="00502FC2" w:rsidRPr="0069180D" w:rsidRDefault="00502FC2" w:rsidP="00E62331">
            <w:pPr>
              <w:rPr>
                <w:sz w:val="22"/>
                <w:szCs w:val="22"/>
              </w:rPr>
            </w:pPr>
          </w:p>
          <w:p w:rsidR="00502FC2" w:rsidRPr="0069180D" w:rsidRDefault="00502FC2" w:rsidP="00E62331">
            <w:pPr>
              <w:rPr>
                <w:sz w:val="22"/>
                <w:szCs w:val="22"/>
              </w:rPr>
            </w:pPr>
          </w:p>
          <w:p w:rsidR="00502FC2" w:rsidRPr="0069180D" w:rsidRDefault="00502FC2" w:rsidP="007E0D8A">
            <w:pPr>
              <w:rPr>
                <w:sz w:val="22"/>
                <w:szCs w:val="22"/>
              </w:rPr>
            </w:pPr>
            <w:r w:rsidRPr="0069180D">
              <w:rPr>
                <w:sz w:val="22"/>
                <w:szCs w:val="22"/>
              </w:rPr>
              <w:t>0,- Kč</w:t>
            </w:r>
          </w:p>
        </w:tc>
      </w:tr>
      <w:tr w:rsidR="00502FC2" w:rsidTr="0069180D">
        <w:trPr>
          <w:trHeight w:val="545"/>
        </w:trPr>
        <w:tc>
          <w:tcPr>
            <w:tcW w:w="805" w:type="dxa"/>
            <w:vMerge/>
          </w:tcPr>
          <w:p w:rsidR="00502FC2" w:rsidRPr="0069180D" w:rsidRDefault="00502FC2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</w:tcPr>
          <w:p w:rsidR="00502FC2" w:rsidRPr="0069180D" w:rsidRDefault="00502FC2" w:rsidP="003C0536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</w:tcPr>
          <w:p w:rsidR="00502FC2" w:rsidRPr="0069180D" w:rsidRDefault="00502FC2" w:rsidP="003C0536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502FC2" w:rsidRPr="0069180D" w:rsidRDefault="00502FC2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vMerge/>
          </w:tcPr>
          <w:p w:rsidR="00502FC2" w:rsidRPr="0069180D" w:rsidRDefault="00502FC2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  <w:gridSpan w:val="2"/>
          </w:tcPr>
          <w:p w:rsidR="00502FC2" w:rsidRPr="0069180D" w:rsidRDefault="00502FC2" w:rsidP="00E62331">
            <w:pPr>
              <w:rPr>
                <w:sz w:val="22"/>
                <w:szCs w:val="22"/>
              </w:rPr>
            </w:pPr>
            <w:r w:rsidRPr="0069180D">
              <w:rPr>
                <w:sz w:val="22"/>
                <w:szCs w:val="22"/>
              </w:rPr>
              <w:t>Převis:</w:t>
            </w:r>
          </w:p>
          <w:p w:rsidR="00502FC2" w:rsidRPr="0069180D" w:rsidRDefault="00502FC2" w:rsidP="00E62331">
            <w:pPr>
              <w:rPr>
                <w:sz w:val="22"/>
                <w:szCs w:val="22"/>
              </w:rPr>
            </w:pPr>
          </w:p>
          <w:p w:rsidR="00502FC2" w:rsidRPr="0069180D" w:rsidRDefault="00502FC2" w:rsidP="00E62331">
            <w:pPr>
              <w:rPr>
                <w:sz w:val="22"/>
                <w:szCs w:val="22"/>
              </w:rPr>
            </w:pPr>
          </w:p>
          <w:p w:rsidR="00502FC2" w:rsidRPr="0069180D" w:rsidRDefault="00502FC2" w:rsidP="00CB66F8">
            <w:pPr>
              <w:rPr>
                <w:sz w:val="22"/>
                <w:szCs w:val="22"/>
              </w:rPr>
            </w:pPr>
            <w:r w:rsidRPr="0069180D">
              <w:rPr>
                <w:sz w:val="22"/>
                <w:szCs w:val="22"/>
              </w:rPr>
              <w:t>0,- Kč</w:t>
            </w:r>
          </w:p>
        </w:tc>
      </w:tr>
    </w:tbl>
    <w:p w:rsidR="00502FC2" w:rsidRDefault="00502FC2" w:rsidP="009D4621">
      <w:pPr>
        <w:rPr>
          <w:b/>
          <w:sz w:val="28"/>
          <w:szCs w:val="28"/>
        </w:rPr>
      </w:pPr>
    </w:p>
    <w:p w:rsidR="00502FC2" w:rsidRDefault="00502FC2" w:rsidP="009D4621">
      <w:pPr>
        <w:rPr>
          <w:b/>
          <w:sz w:val="28"/>
          <w:szCs w:val="28"/>
        </w:rPr>
      </w:pPr>
    </w:p>
    <w:p w:rsidR="00502FC2" w:rsidRPr="00256C75" w:rsidRDefault="00502FC2" w:rsidP="009D4621">
      <w:pPr>
        <w:rPr>
          <w:b/>
          <w:sz w:val="28"/>
          <w:szCs w:val="28"/>
        </w:rPr>
      </w:pPr>
      <w:r w:rsidRPr="009D4621">
        <w:rPr>
          <w:b/>
          <w:sz w:val="28"/>
          <w:szCs w:val="28"/>
        </w:rPr>
        <w:t>Návrh změny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1690"/>
        <w:gridCol w:w="5751"/>
        <w:gridCol w:w="2396"/>
        <w:gridCol w:w="836"/>
        <w:gridCol w:w="4411"/>
      </w:tblGrid>
      <w:tr w:rsidR="00502FC2" w:rsidTr="0069180D">
        <w:tc>
          <w:tcPr>
            <w:tcW w:w="530" w:type="dxa"/>
          </w:tcPr>
          <w:p w:rsidR="00502FC2" w:rsidRPr="0069180D" w:rsidRDefault="00502FC2" w:rsidP="00E62331">
            <w:pPr>
              <w:rPr>
                <w:sz w:val="22"/>
                <w:szCs w:val="22"/>
              </w:rPr>
            </w:pPr>
            <w:r w:rsidRPr="0069180D">
              <w:rPr>
                <w:sz w:val="22"/>
                <w:szCs w:val="22"/>
              </w:rPr>
              <w:t>9</w:t>
            </w:r>
          </w:p>
        </w:tc>
        <w:tc>
          <w:tcPr>
            <w:tcW w:w="1690" w:type="dxa"/>
          </w:tcPr>
          <w:p w:rsidR="00502FC2" w:rsidRPr="0069180D" w:rsidRDefault="00502FC2" w:rsidP="00E62331">
            <w:pPr>
              <w:rPr>
                <w:sz w:val="22"/>
                <w:szCs w:val="22"/>
              </w:rPr>
            </w:pPr>
            <w:r w:rsidRPr="0069180D">
              <w:rPr>
                <w:sz w:val="22"/>
                <w:szCs w:val="22"/>
              </w:rPr>
              <w:t>Turistické trasy (Podpora cestovního ruchu – III.1.3.)</w:t>
            </w:r>
          </w:p>
        </w:tc>
        <w:tc>
          <w:tcPr>
            <w:tcW w:w="5751" w:type="dxa"/>
          </w:tcPr>
          <w:p w:rsidR="00502FC2" w:rsidRPr="0069180D" w:rsidRDefault="00502FC2" w:rsidP="00E62331">
            <w:pPr>
              <w:rPr>
                <w:sz w:val="22"/>
                <w:szCs w:val="22"/>
              </w:rPr>
            </w:pPr>
            <w:r w:rsidRPr="0069180D">
              <w:rPr>
                <w:sz w:val="22"/>
                <w:szCs w:val="22"/>
              </w:rPr>
              <w:t>1) Tvorba pěších a lyžařských tras (směrové tabule, značky, odpočinková místa podél pěších a lyžařských tras) mimo území lesů. Tvorbou se v celém záměru a) rozumí vznik nových tras a stezek s využitím stávající cestní sítě (nejedná se o výstavbu nových pozemních komunikací)</w:t>
            </w:r>
          </w:p>
          <w:p w:rsidR="00502FC2" w:rsidRPr="0069180D" w:rsidRDefault="00502FC2" w:rsidP="00E62331">
            <w:pPr>
              <w:rPr>
                <w:sz w:val="22"/>
                <w:szCs w:val="22"/>
              </w:rPr>
            </w:pPr>
            <w:r w:rsidRPr="0069180D">
              <w:rPr>
                <w:sz w:val="22"/>
                <w:szCs w:val="22"/>
              </w:rPr>
              <w:t>2) Tvorba hippostezek (směrové tabule, značky, odpočinková místa podél hippostezek) mimo území lesů</w:t>
            </w:r>
          </w:p>
          <w:p w:rsidR="00502FC2" w:rsidRPr="0069180D" w:rsidRDefault="00502FC2" w:rsidP="00E62331">
            <w:pPr>
              <w:rPr>
                <w:sz w:val="22"/>
                <w:szCs w:val="22"/>
              </w:rPr>
            </w:pPr>
            <w:r w:rsidRPr="0069180D">
              <w:rPr>
                <w:sz w:val="22"/>
                <w:szCs w:val="22"/>
              </w:rPr>
              <w:t>3) Nákup a výsadba doprovodné zeleně související s projektem</w:t>
            </w:r>
          </w:p>
          <w:p w:rsidR="00502FC2" w:rsidRPr="0069180D" w:rsidRDefault="00502FC2" w:rsidP="00E62331">
            <w:pPr>
              <w:rPr>
                <w:sz w:val="22"/>
                <w:szCs w:val="22"/>
              </w:rPr>
            </w:pPr>
            <w:r w:rsidRPr="0069180D">
              <w:rPr>
                <w:sz w:val="22"/>
                <w:szCs w:val="22"/>
              </w:rPr>
              <w:t>4) Nákup pozemků v souvislosti s projektem do 10 % ze způsobilých výdajů, ze kterých je stanovena dotace na projekt (částka způsobilých výdajů vyplývá ze znaleckého posudku, který žadatel předkládá jako povinnou přílohu)</w:t>
            </w:r>
          </w:p>
        </w:tc>
        <w:tc>
          <w:tcPr>
            <w:tcW w:w="2396" w:type="dxa"/>
          </w:tcPr>
          <w:p w:rsidR="00502FC2" w:rsidRPr="0069180D" w:rsidRDefault="00502FC2" w:rsidP="00E62331">
            <w:pPr>
              <w:rPr>
                <w:sz w:val="22"/>
                <w:szCs w:val="22"/>
              </w:rPr>
            </w:pPr>
            <w:r w:rsidRPr="0069180D">
              <w:rPr>
                <w:sz w:val="22"/>
                <w:szCs w:val="22"/>
              </w:rPr>
              <w:t>NNO, Zájmová sdružení právnických osob, obec, svazek obcí</w:t>
            </w:r>
          </w:p>
        </w:tc>
        <w:tc>
          <w:tcPr>
            <w:tcW w:w="836" w:type="dxa"/>
          </w:tcPr>
          <w:p w:rsidR="00502FC2" w:rsidRPr="0069180D" w:rsidRDefault="00502FC2" w:rsidP="00E62331">
            <w:pPr>
              <w:rPr>
                <w:sz w:val="22"/>
                <w:szCs w:val="22"/>
              </w:rPr>
            </w:pPr>
            <w:r w:rsidRPr="0069180D">
              <w:rPr>
                <w:sz w:val="22"/>
                <w:szCs w:val="22"/>
              </w:rPr>
              <w:t>90%</w:t>
            </w:r>
          </w:p>
        </w:tc>
        <w:tc>
          <w:tcPr>
            <w:tcW w:w="4411" w:type="dxa"/>
          </w:tcPr>
          <w:p w:rsidR="00502FC2" w:rsidRPr="0069180D" w:rsidRDefault="00502FC2" w:rsidP="007E0D8A">
            <w:pPr>
              <w:rPr>
                <w:sz w:val="22"/>
                <w:szCs w:val="22"/>
              </w:rPr>
            </w:pPr>
            <w:r w:rsidRPr="0069180D">
              <w:rPr>
                <w:sz w:val="22"/>
                <w:szCs w:val="22"/>
              </w:rPr>
              <w:t>Poznámka:</w:t>
            </w:r>
          </w:p>
          <w:p w:rsidR="00502FC2" w:rsidRPr="0069180D" w:rsidRDefault="00502FC2" w:rsidP="007E0D8A">
            <w:pPr>
              <w:rPr>
                <w:sz w:val="22"/>
                <w:szCs w:val="22"/>
              </w:rPr>
            </w:pPr>
            <w:r w:rsidRPr="0069180D">
              <w:rPr>
                <w:sz w:val="22"/>
                <w:szCs w:val="22"/>
              </w:rPr>
              <w:t>Zůstává s úpravami dle pravidel PRV</w:t>
            </w:r>
            <w:r>
              <w:rPr>
                <w:sz w:val="22"/>
                <w:szCs w:val="22"/>
              </w:rPr>
              <w:t xml:space="preserve"> (rozšíření možných žadatelů o obce a svazky obcí)</w:t>
            </w:r>
            <w:r w:rsidRPr="0069180D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502FC2" w:rsidRPr="0069180D" w:rsidRDefault="00502FC2" w:rsidP="007E0D8A">
            <w:pPr>
              <w:rPr>
                <w:sz w:val="22"/>
                <w:szCs w:val="22"/>
              </w:rPr>
            </w:pPr>
          </w:p>
        </w:tc>
      </w:tr>
    </w:tbl>
    <w:p w:rsidR="00502FC2" w:rsidRPr="0000296E" w:rsidRDefault="00502FC2" w:rsidP="0000296E">
      <w:pPr>
        <w:tabs>
          <w:tab w:val="left" w:pos="5139"/>
        </w:tabs>
        <w:rPr>
          <w:sz w:val="28"/>
          <w:szCs w:val="28"/>
        </w:rPr>
      </w:pPr>
    </w:p>
    <w:sectPr w:rsidR="00502FC2" w:rsidRPr="0000296E" w:rsidSect="00256C75">
      <w:footerReference w:type="default" r:id="rId6"/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FC2" w:rsidRDefault="00502FC2" w:rsidP="003C0536">
      <w:r>
        <w:separator/>
      </w:r>
    </w:p>
  </w:endnote>
  <w:endnote w:type="continuationSeparator" w:id="0">
    <w:p w:rsidR="00502FC2" w:rsidRDefault="00502FC2" w:rsidP="003C0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FC2" w:rsidRDefault="00502FC2" w:rsidP="00E829C1">
    <w:pPr>
      <w:pStyle w:val="Header"/>
    </w:pPr>
    <w:r w:rsidRPr="00EC074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8" type="#_x0000_t75" style="width:294.75pt;height:62.25pt;visibility:visible">
          <v:imagedata r:id="rId1" o:title=""/>
        </v:shape>
      </w:pict>
    </w:r>
    <w:r>
      <w:t xml:space="preserve">                                                     </w:t>
    </w:r>
    <w:r w:rsidRPr="00EC0749">
      <w:rPr>
        <w:noProof/>
      </w:rPr>
      <w:pict>
        <v:shape id="Obrázek 4" o:spid="_x0000_i1029" type="#_x0000_t75" style="width:45pt;height:62.25pt;visibility:visible">
          <v:imagedata r:id="rId2" o:title=""/>
        </v:shape>
      </w:pict>
    </w:r>
    <w:r>
      <w:t xml:space="preserve">                                                   </w:t>
    </w:r>
    <w:r w:rsidRPr="0069180D">
      <w:rPr>
        <w:b/>
        <w:noProof/>
      </w:rPr>
      <w:pict>
        <v:shape id="Obrázek 2" o:spid="_x0000_i1030" type="#_x0000_t75" alt="logo_cpkp" style="width:50.25pt;height:47.25pt;visibility:visible">
          <v:imagedata r:id="rId3" o:title=""/>
        </v:shape>
      </w:pict>
    </w:r>
    <w:r>
      <w:t xml:space="preserve">                                      </w:t>
    </w:r>
  </w:p>
  <w:p w:rsidR="00502FC2" w:rsidRDefault="00502FC2">
    <w:pPr>
      <w:pStyle w:val="Head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FC2" w:rsidRDefault="00502FC2" w:rsidP="003C0536">
      <w:r>
        <w:separator/>
      </w:r>
    </w:p>
  </w:footnote>
  <w:footnote w:type="continuationSeparator" w:id="0">
    <w:p w:rsidR="00502FC2" w:rsidRDefault="00502FC2" w:rsidP="003C0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536"/>
    <w:rsid w:val="00000D93"/>
    <w:rsid w:val="0000296E"/>
    <w:rsid w:val="001A1271"/>
    <w:rsid w:val="00256C75"/>
    <w:rsid w:val="00277D85"/>
    <w:rsid w:val="002A14AF"/>
    <w:rsid w:val="00342E1F"/>
    <w:rsid w:val="003C0536"/>
    <w:rsid w:val="0040094E"/>
    <w:rsid w:val="00483BD6"/>
    <w:rsid w:val="00502FC2"/>
    <w:rsid w:val="005651D2"/>
    <w:rsid w:val="005735B0"/>
    <w:rsid w:val="0069180D"/>
    <w:rsid w:val="006A31F0"/>
    <w:rsid w:val="006B0682"/>
    <w:rsid w:val="00704761"/>
    <w:rsid w:val="00763FA7"/>
    <w:rsid w:val="007876D7"/>
    <w:rsid w:val="007B4153"/>
    <w:rsid w:val="007E0D8A"/>
    <w:rsid w:val="008363EB"/>
    <w:rsid w:val="008470EA"/>
    <w:rsid w:val="008713D3"/>
    <w:rsid w:val="009D4621"/>
    <w:rsid w:val="00A71DC6"/>
    <w:rsid w:val="00AB3F58"/>
    <w:rsid w:val="00AC6A1C"/>
    <w:rsid w:val="00B54085"/>
    <w:rsid w:val="00BE72D5"/>
    <w:rsid w:val="00C06A84"/>
    <w:rsid w:val="00C74A93"/>
    <w:rsid w:val="00CB66F8"/>
    <w:rsid w:val="00CC1FAC"/>
    <w:rsid w:val="00CF30BB"/>
    <w:rsid w:val="00DD76B8"/>
    <w:rsid w:val="00DE098F"/>
    <w:rsid w:val="00E62331"/>
    <w:rsid w:val="00E829C1"/>
    <w:rsid w:val="00EC0749"/>
    <w:rsid w:val="00FD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2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05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82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82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829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29C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829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29C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267</Words>
  <Characters>1582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Havránek</dc:creator>
  <cp:keywords/>
  <dc:description/>
  <cp:lastModifiedBy>KreDem</cp:lastModifiedBy>
  <cp:revision>6</cp:revision>
  <dcterms:created xsi:type="dcterms:W3CDTF">2011-04-19T18:46:00Z</dcterms:created>
  <dcterms:modified xsi:type="dcterms:W3CDTF">2011-05-05T14:04:00Z</dcterms:modified>
</cp:coreProperties>
</file>