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2F" w:rsidRDefault="00AC51B3" w:rsidP="00ED4F2F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setkání </w:t>
      </w:r>
      <w:r w:rsidR="009521CE"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pracovní skupiny</w:t>
      </w:r>
      <w:r w:rsidR="00A6348D"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7A7E3E" w:rsidRPr="00617F74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Čtenářská gramotnost</w:t>
      </w:r>
    </w:p>
    <w:p w:rsidR="009521CE" w:rsidRPr="00617F74" w:rsidRDefault="00816E23" w:rsidP="00ED4F2F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v rámci t</w:t>
      </w:r>
      <w:r w:rsidR="00DB2AA8"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vorby Místního akčního plánu</w:t>
      </w:r>
      <w:r w:rsidRP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17F7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rozvoje vzdělávání II Blovice a Přeštice</w:t>
      </w:r>
    </w:p>
    <w:p w:rsidR="002713E6" w:rsidRDefault="00AD6824" w:rsidP="002F4ABC">
      <w:pPr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F4ABC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 úterý </w:t>
      </w:r>
      <w:r w:rsidR="00617F74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16. října 2018</w:t>
      </w:r>
      <w:r w:rsidR="007A7E3E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D4F2F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od 15 hod. </w:t>
      </w:r>
      <w:proofErr w:type="gramStart"/>
      <w:r w:rsidR="00ED4F2F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 </w:t>
      </w:r>
      <w:r w:rsidR="007A7E3E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 knihovně</w:t>
      </w:r>
      <w:proofErr w:type="gramEnd"/>
      <w:r w:rsidR="007A7E3E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 Blovicích</w:t>
      </w:r>
    </w:p>
    <w:p w:rsidR="007A7E3E" w:rsidRPr="00ED4F2F" w:rsidRDefault="00ED4F2F" w:rsidP="00ED4F2F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 w:rsidR="00617F74" w:rsidRPr="00ED4F2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Vzájemné </w:t>
      </w:r>
      <w:r w:rsidR="007A7E3E" w:rsidRPr="00ED4F2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představení </w:t>
      </w:r>
      <w:r w:rsidR="00617F74" w:rsidRPr="00ED4F2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účastníků </w:t>
      </w:r>
      <w:r w:rsidR="007A7E3E" w:rsidRPr="00ED4F2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členů</w:t>
      </w:r>
      <w:r w:rsidR="007A7E3E" w:rsidRPr="00ED4F2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PS</w:t>
      </w:r>
    </w:p>
    <w:p w:rsidR="00617F74" w:rsidRPr="00ED4F2F" w:rsidRDefault="00ED4F2F" w:rsidP="00ED4F2F">
      <w:pPr>
        <w:pStyle w:val="Odstavecseseznamem"/>
        <w:spacing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  <w:r w:rsidR="00434D84" w:rsidRPr="00ED4F2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Představení aktivit</w:t>
      </w:r>
      <w:r w:rsidR="00617F74" w:rsidRPr="00ED4F2F">
        <w:rPr>
          <w:rFonts w:ascii="Arial" w:hAnsi="Arial" w:cs="Arial"/>
          <w:b/>
        </w:rPr>
        <w:t xml:space="preserve"> na podporu čtenářské gramotnosti</w:t>
      </w:r>
      <w:r w:rsidR="00617F74" w:rsidRPr="00ED4F2F">
        <w:rPr>
          <w:rFonts w:ascii="Arial" w:hAnsi="Arial" w:cs="Arial"/>
        </w:rPr>
        <w:t xml:space="preserve">, které jsou již v projektu naplánovány a budou realizovány v zapojených školách </w:t>
      </w:r>
    </w:p>
    <w:p w:rsidR="00617F74" w:rsidRPr="00ED4F2F" w:rsidRDefault="00617F74" w:rsidP="00ED4F2F">
      <w:pPr>
        <w:pStyle w:val="Odstavecseseznamem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4F2F">
        <w:rPr>
          <w:rFonts w:ascii="Arial" w:hAnsi="Arial" w:cs="Arial"/>
        </w:rPr>
        <w:t xml:space="preserve">vybavení škol knihami a spolupráce mezi pedagogy v oblasti práce s nimi </w:t>
      </w:r>
    </w:p>
    <w:p w:rsidR="00617F74" w:rsidRPr="00ED4F2F" w:rsidRDefault="00617F74" w:rsidP="00ED4F2F">
      <w:pPr>
        <w:pStyle w:val="Odstavecseseznamem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ED4F2F">
        <w:rPr>
          <w:rFonts w:ascii="Arial" w:hAnsi="Arial" w:cs="Arial"/>
        </w:rPr>
        <w:t xml:space="preserve">motivační workshopy nad knihou pro třídní kolektivy </w:t>
      </w:r>
      <w:r w:rsidR="00CB4831" w:rsidRPr="00ED4F2F">
        <w:rPr>
          <w:rFonts w:ascii="Arial" w:hAnsi="Arial" w:cs="Arial"/>
        </w:rPr>
        <w:t>(</w:t>
      </w:r>
      <w:r w:rsidR="00CB4831" w:rsidRPr="00ED4F2F">
        <w:rPr>
          <w:rFonts w:ascii="Arial" w:hAnsi="Arial" w:cs="Arial"/>
          <w:i/>
        </w:rPr>
        <w:t>školní rok 2018/2019: ZŠ Přeštice, ZŠ Merklín)</w:t>
      </w:r>
    </w:p>
    <w:p w:rsidR="00617F74" w:rsidRPr="00ED4F2F" w:rsidRDefault="00617F74" w:rsidP="00ED4F2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D4F2F">
        <w:rPr>
          <w:rFonts w:ascii="Arial" w:hAnsi="Arial" w:cs="Arial"/>
        </w:rPr>
        <w:t>spolupráce MŠ a knihoven</w:t>
      </w:r>
    </w:p>
    <w:p w:rsidR="00617F74" w:rsidRPr="00ED4F2F" w:rsidRDefault="00617F74" w:rsidP="00ED4F2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617F74" w:rsidRPr="00ED4F2F" w:rsidRDefault="00ED4F2F" w:rsidP="00ED4F2F">
      <w:pPr>
        <w:pStyle w:val="Odstavecseseznamem"/>
        <w:spacing w:line="25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3)P</w:t>
      </w:r>
      <w:r w:rsidR="00617F74" w:rsidRPr="00ED4F2F">
        <w:rPr>
          <w:rFonts w:ascii="Arial" w:hAnsi="Arial" w:cs="Arial"/>
          <w:b/>
        </w:rPr>
        <w:t>ředsta</w:t>
      </w:r>
      <w:r w:rsidR="00424D4C" w:rsidRPr="00ED4F2F">
        <w:rPr>
          <w:rFonts w:ascii="Arial" w:hAnsi="Arial" w:cs="Arial"/>
          <w:b/>
        </w:rPr>
        <w:t>vení a diskuze</w:t>
      </w:r>
      <w:r w:rsidR="00617F74" w:rsidRPr="00ED4F2F">
        <w:rPr>
          <w:rFonts w:ascii="Arial" w:hAnsi="Arial" w:cs="Arial"/>
        </w:rPr>
        <w:t xml:space="preserve"> další možnosti podpory čtenářské gramotnosti v rámci projektu MAP </w:t>
      </w:r>
      <w:proofErr w:type="gramStart"/>
      <w:r w:rsidR="00617F74" w:rsidRPr="00ED4F2F">
        <w:rPr>
          <w:rFonts w:ascii="Arial" w:hAnsi="Arial" w:cs="Arial"/>
        </w:rPr>
        <w:t>II</w:t>
      </w:r>
      <w:r w:rsidR="00CB4831" w:rsidRPr="00ED4F2F">
        <w:rPr>
          <w:rFonts w:ascii="Arial" w:hAnsi="Arial" w:cs="Arial"/>
        </w:rPr>
        <w:t xml:space="preserve">  (</w:t>
      </w:r>
      <w:proofErr w:type="gramEnd"/>
      <w:r w:rsidR="00CB4831" w:rsidRPr="00ED4F2F">
        <w:rPr>
          <w:rFonts w:ascii="Arial" w:hAnsi="Arial" w:cs="Arial"/>
          <w:i/>
        </w:rPr>
        <w:t xml:space="preserve">v plánu leden – březen 2019 - workshop na téma: čtenářské strategie/seminář, dílny čtení – Hana </w:t>
      </w:r>
      <w:proofErr w:type="spellStart"/>
      <w:r w:rsidR="00CB4831" w:rsidRPr="00ED4F2F">
        <w:rPr>
          <w:rFonts w:ascii="Arial" w:hAnsi="Arial" w:cs="Arial"/>
          <w:i/>
        </w:rPr>
        <w:t>Mülhausová</w:t>
      </w:r>
      <w:proofErr w:type="spellEnd"/>
      <w:r w:rsidR="00CB4831" w:rsidRPr="00ED4F2F">
        <w:rPr>
          <w:rFonts w:ascii="Arial" w:hAnsi="Arial" w:cs="Arial"/>
          <w:i/>
        </w:rPr>
        <w:t>)</w:t>
      </w:r>
    </w:p>
    <w:p w:rsidR="00ED4F2F" w:rsidRDefault="00ED4F2F" w:rsidP="00ED4F2F">
      <w:pPr>
        <w:pStyle w:val="Odstavecseseznamem"/>
        <w:spacing w:line="256" w:lineRule="auto"/>
        <w:ind w:left="0"/>
        <w:jc w:val="both"/>
        <w:rPr>
          <w:rFonts w:ascii="Arial" w:hAnsi="Arial" w:cs="Arial"/>
          <w:b/>
        </w:rPr>
      </w:pPr>
    </w:p>
    <w:p w:rsidR="00617F74" w:rsidRPr="00ED4F2F" w:rsidRDefault="00ED4F2F" w:rsidP="00ED4F2F">
      <w:pPr>
        <w:pStyle w:val="Odstavecseseznamem"/>
        <w:spacing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4)V</w:t>
      </w:r>
      <w:r w:rsidR="00617F74" w:rsidRPr="00ED4F2F">
        <w:rPr>
          <w:rFonts w:ascii="Arial" w:hAnsi="Arial" w:cs="Arial"/>
          <w:b/>
        </w:rPr>
        <w:t>ýměna zkušeností a námětů</w:t>
      </w:r>
      <w:r w:rsidR="00617F74" w:rsidRPr="00ED4F2F">
        <w:rPr>
          <w:rFonts w:ascii="Arial" w:hAnsi="Arial" w:cs="Arial"/>
        </w:rPr>
        <w:t xml:space="preserve"> v čtenářské gramotnosti mezi účastníky</w:t>
      </w:r>
    </w:p>
    <w:p w:rsidR="00E34814" w:rsidRPr="00ED4F2F" w:rsidRDefault="00E34814" w:rsidP="00ED4F2F">
      <w:pPr>
        <w:pStyle w:val="Odstavecseseznamem"/>
        <w:ind w:left="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4F2F" w:rsidRPr="005439DA" w:rsidRDefault="00CB4831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Start"/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 </w:t>
      </w:r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Předběžná</w:t>
      </w:r>
      <w:proofErr w:type="gramEnd"/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dohoda a v</w:t>
      </w:r>
      <w:r w:rsidR="005439DA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ýstupy z pracovní schůzky</w:t>
      </w:r>
      <w:r w:rsid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439DA" w:rsidRPr="005439DA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vybavení škol knihami a spolupráce mezi pedagogy</w:t>
      </w:r>
      <w:r w:rsidR="005439DA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5439DA" w:rsidRPr="005439DA" w:rsidRDefault="00FE3045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1.stupeň ZŠ </w:t>
      </w:r>
      <w:r w:rsidR="00E61D51" w:rsidRPr="005439DA">
        <w:rPr>
          <w:rFonts w:ascii="Arial" w:hAnsi="Arial" w:cs="Arial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439DA" w:rsidRPr="005439DA" w:rsidRDefault="005439DA" w:rsidP="00ED4F2F">
      <w:pPr>
        <w:pStyle w:val="Odstavecseseznamem"/>
        <w:ind w:left="0"/>
        <w:jc w:val="both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paní učitelka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Helena 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Medková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(ZŠ Přeštice)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představila knihu </w:t>
      </w:r>
      <w:r w:rsidR="00E61D51" w:rsidRPr="005439DA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Ztraceni v čase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autorky </w:t>
      </w:r>
      <w:r w:rsidR="00E61D51" w:rsidRPr="005439DA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Petry Braunové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její další knihy </w:t>
      </w:r>
      <w:proofErr w:type="gramStart"/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 Rošťáku</w:t>
      </w:r>
      <w:proofErr w:type="gramEnd"/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Oliverovi (např. 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Rošťák Oliver</w:t>
      </w:r>
      <w:r w:rsidR="00087D8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1.a2. třída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61D5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Rošťák Oliver a korále pro mořskou vílu</w:t>
      </w:r>
      <w:r w:rsidR="00087D8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třída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Pro práci v tomto školním roce byla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společně na setkání 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vybrána </w:t>
      </w:r>
      <w:r w:rsidR="00C61B47" w:rsidRPr="005439DA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kniha Ztraceni v čase, určená zejména pro 5.ročník ZŠ. </w:t>
      </w:r>
    </w:p>
    <w:p w:rsidR="00ED4F2F" w:rsidRPr="005439DA" w:rsidRDefault="005439DA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Paní učitelka Medková dle domluvy vypracuje pracovní listy k této knize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D4F2F" w:rsidRPr="005439DA" w:rsidRDefault="005439DA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dalším setkání (předpoklad leden 2019) připravené pracovní listy představí kolegyním ze zapojených škol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manažerka MAP II. předá</w:t>
      </w:r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zapojeným školám </w:t>
      </w:r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domluven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poč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publikací</w:t>
      </w:r>
      <w:r w:rsidR="005149D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149D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 výtisk</w:t>
      </w:r>
      <w:proofErr w:type="gramEnd"/>
      <w:r w:rsidR="005149D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pracovních listů (dle počtu tříd v ročníku)  + v elektronické podobě pro další využívání.  </w:t>
      </w:r>
    </w:p>
    <w:p w:rsidR="005439DA" w:rsidRPr="005439DA" w:rsidRDefault="005439DA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Žáci budou s knihou pracovat</w:t>
      </w:r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(převážně 2.pololetí </w:t>
      </w:r>
      <w:proofErr w:type="spellStart"/>
      <w:proofErr w:type="gramStart"/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šk.roku</w:t>
      </w:r>
      <w:proofErr w:type="spellEnd"/>
      <w:proofErr w:type="gramEnd"/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2018/2019)</w:t>
      </w: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na závěr bude připravena v knihovnách (Přeštice/Blovice) beseda s autorkou Petrou Braunovou. Besedu budou domlouvat pracovnice knihoven ve spolupráci se zapojenými školami a realizačním týmem MAP II.</w:t>
      </w:r>
    </w:p>
    <w:p w:rsidR="005439DA" w:rsidRPr="005439DA" w:rsidRDefault="005439DA" w:rsidP="005439DA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Zakončením této aktivity bude závěrečné setkání učitelů, kde si předají zkušenosti s prací s touto knihou v hodinách a zhodnotí se</w:t>
      </w:r>
      <w:r w:rsidR="00606A1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(předpoklad červen 2019).</w:t>
      </w:r>
    </w:p>
    <w:p w:rsidR="005439DA" w:rsidRPr="005439DA" w:rsidRDefault="005439DA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7D81" w:rsidRPr="005439DA" w:rsidRDefault="00ED4F2F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ájem zatím projevil</w:t>
      </w: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tyto </w:t>
      </w:r>
      <w:proofErr w:type="gramStart"/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školy: </w:t>
      </w:r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ZŠ</w:t>
      </w:r>
      <w:proofErr w:type="gramEnd"/>
      <w:r w:rsidR="00C61B47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Přeštice – prozatím bez dodání knih/mají vlastní pro práci s jednou třídou, ZŠ Blovice – předpoklad 25 ks + 1 ks učitel, ZŠ a MŠ Dolní Lukavice – předpoklad 20 ks + 1 ks učitel, ZŠ a MŠ Letiny – předpoklad 16  ks + 1 ks učitel). </w:t>
      </w:r>
    </w:p>
    <w:p w:rsidR="00CB4831" w:rsidRPr="005439DA" w:rsidRDefault="00C61B47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Školám budou knihy dány do zápůjčky a mohou s nimi pracovat dle svých potřeb, po skončení projektu MAP II (květen 2022) budou knihy </w:t>
      </w:r>
      <w:r w:rsidR="00087D81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zájmu ponechány školám (zdarma).</w:t>
      </w:r>
    </w:p>
    <w:p w:rsidR="00087D81" w:rsidRPr="005439DA" w:rsidRDefault="00087D81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7D81" w:rsidRPr="005439DA" w:rsidRDefault="00087D81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9DA">
        <w:rPr>
          <w:rFonts w:ascii="Arial" w:hAnsi="Arial" w:cs="Arial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stupeň ZŠ </w:t>
      </w:r>
      <w:r w:rsidR="00434D84" w:rsidRPr="005439DA">
        <w:rPr>
          <w:rFonts w:ascii="Arial" w:hAnsi="Arial" w:cs="Arial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paní učitelka Markéta </w:t>
      </w:r>
      <w:proofErr w:type="gramStart"/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Kaslová </w:t>
      </w:r>
      <w:r w:rsid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ZŠ Přeštice) </w:t>
      </w:r>
      <w:r w:rsidR="00434D8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navrhuje pro čtení na druhém stupni ZŠ několik knih moderního autora. Přítomné paní učitelky se shodly, že čtení na druhém stupni a výběr titulu je složitější. </w:t>
      </w:r>
      <w:r w:rsidR="008E7C2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Zatím M.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7C2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Kaslová (ZŠ Přeštice) udělá spolu s paní učitelkou ZŠ Merklín předvýběr, knihu si přečtou </w:t>
      </w:r>
      <w:proofErr w:type="gramStart"/>
      <w:r w:rsidR="008E7C24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 </w:t>
      </w:r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případně</w:t>
      </w:r>
      <w:proofErr w:type="gramEnd"/>
      <w:r w:rsidR="00ED4F2F" w:rsidRPr="005439D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začnou pracovat na pracovních listech. Budeme pokračovat v domluvě. </w:t>
      </w:r>
    </w:p>
    <w:p w:rsidR="00523DB1" w:rsidRPr="005439DA" w:rsidRDefault="00523DB1" w:rsidP="00ED4F2F">
      <w:pPr>
        <w:pStyle w:val="Odstavecseseznamem"/>
        <w:ind w:left="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39DA" w:rsidRPr="005439DA" w:rsidRDefault="00523DB1" w:rsidP="005439DA">
      <w:pPr>
        <w:pStyle w:val="Standard"/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</w:t>
      </w:r>
      <w:r w:rsidR="005439DA" w:rsidRPr="005439DA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2c)</w:t>
      </w:r>
      <w:r w:rsidR="005439DA" w:rsidRPr="005439DA">
        <w:rPr>
          <w:rFonts w:ascii="Arial" w:hAnsi="Arial" w:cs="Arial"/>
          <w:sz w:val="22"/>
          <w:szCs w:val="22"/>
        </w:rPr>
        <w:t xml:space="preserve"> Předběžná dohoda a výstupy z pracovní schůzky</w:t>
      </w:r>
      <w:r w:rsidR="005439DA">
        <w:rPr>
          <w:rFonts w:ascii="Arial" w:hAnsi="Arial" w:cs="Arial"/>
          <w:sz w:val="22"/>
          <w:szCs w:val="22"/>
        </w:rPr>
        <w:t xml:space="preserve"> – </w:t>
      </w:r>
      <w:r w:rsidR="005439DA" w:rsidRPr="005439DA">
        <w:rPr>
          <w:rFonts w:ascii="Arial" w:hAnsi="Arial" w:cs="Arial"/>
          <w:b/>
          <w:sz w:val="22"/>
          <w:szCs w:val="22"/>
        </w:rPr>
        <w:t>aktivity MŠ a knihovny: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 xml:space="preserve">paní knihovnice dorazí do školky s programem pro celou třídu cca. 30 min a předá paní učitelce a dětem knížku, kterou nechá v MŠ (Teta to plete od Ivony Březinové na </w:t>
      </w:r>
      <w:proofErr w:type="spellStart"/>
      <w:r w:rsidRPr="005439DA">
        <w:rPr>
          <w:rFonts w:ascii="Arial" w:hAnsi="Arial" w:cs="Arial"/>
          <w:sz w:val="22"/>
          <w:szCs w:val="22"/>
        </w:rPr>
        <w:t>Blovicku</w:t>
      </w:r>
      <w:proofErr w:type="spellEnd"/>
      <w:r w:rsidRPr="005439DA">
        <w:rPr>
          <w:rFonts w:ascii="Arial" w:hAnsi="Arial" w:cs="Arial"/>
          <w:sz w:val="22"/>
          <w:szCs w:val="22"/>
        </w:rPr>
        <w:t xml:space="preserve"> a O Květušce a tesaříkovi na </w:t>
      </w:r>
      <w:proofErr w:type="spellStart"/>
      <w:r w:rsidRPr="005439DA">
        <w:rPr>
          <w:rFonts w:ascii="Arial" w:hAnsi="Arial" w:cs="Arial"/>
          <w:sz w:val="22"/>
          <w:szCs w:val="22"/>
        </w:rPr>
        <w:t>Přešticku</w:t>
      </w:r>
      <w:proofErr w:type="spellEnd"/>
      <w:r w:rsidRPr="005439DA">
        <w:rPr>
          <w:rFonts w:ascii="Arial" w:hAnsi="Arial" w:cs="Arial"/>
          <w:sz w:val="22"/>
          <w:szCs w:val="22"/>
        </w:rPr>
        <w:t xml:space="preserve"> od Jitky Vítové). První návštěvy – od listopadu 2018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>Zakoupení těchto knih zařídí MAS tak, aby měla každá školka jeden titul (Teta to plete, Květuška a tesařík). Paní učitelky budou s knihou pracovat a číst jí dětem. Zároveň bude vyhlášená výtvarná soutěž o ceny.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 xml:space="preserve">Proběhne návštěva MŠ v knihovně, kde děti předají obrázky a zároveň budou mít besedu/představení knihovny s p. knihovnicí či téma dle dohody. 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>Paní knihovnice udělá výstavu obrázků a prací, které jí děti předají. Vyhlášení vítězných prací o ceny bude probíhat ve spolupráci s MAS, která dodá drobné ceny pro školku (hry či jiné...) a dětem nějakou sladkost.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 xml:space="preserve">Na závěr (jaro) bude pozvaná autorka knihy – v jednom případě p. Březinová a v druhém p. Vítová, která bude s předškoláky debatovat na téma knihy. Některé paní učitelky projevily zájem koupit na konec školního roku od autorky knihy, jako dárek </w:t>
      </w:r>
      <w:proofErr w:type="spellStart"/>
      <w:r w:rsidRPr="005439DA">
        <w:rPr>
          <w:rFonts w:ascii="Arial" w:hAnsi="Arial" w:cs="Arial"/>
          <w:sz w:val="22"/>
          <w:szCs w:val="22"/>
        </w:rPr>
        <w:t>předškoláčkům</w:t>
      </w:r>
      <w:proofErr w:type="spellEnd"/>
      <w:r w:rsidRPr="005439DA">
        <w:rPr>
          <w:rFonts w:ascii="Arial" w:hAnsi="Arial" w:cs="Arial"/>
          <w:sz w:val="22"/>
          <w:szCs w:val="22"/>
        </w:rPr>
        <w:t xml:space="preserve"> (platí si školky). Autorka knihy podepíše.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 xml:space="preserve">Další školní rok se otočí buď představovaná kniha </w:t>
      </w:r>
      <w:proofErr w:type="gramStart"/>
      <w:r w:rsidRPr="005439DA">
        <w:rPr>
          <w:rFonts w:ascii="Arial" w:hAnsi="Arial" w:cs="Arial"/>
          <w:sz w:val="22"/>
          <w:szCs w:val="22"/>
        </w:rPr>
        <w:t>a nebo</w:t>
      </w:r>
      <w:proofErr w:type="gramEnd"/>
      <w:r w:rsidRPr="005439DA">
        <w:rPr>
          <w:rFonts w:ascii="Arial" w:hAnsi="Arial" w:cs="Arial"/>
          <w:sz w:val="22"/>
          <w:szCs w:val="22"/>
        </w:rPr>
        <w:t xml:space="preserve"> paní knihovnice...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  <w:r w:rsidRPr="005439DA">
        <w:rPr>
          <w:rFonts w:ascii="Arial" w:hAnsi="Arial" w:cs="Arial"/>
          <w:sz w:val="22"/>
          <w:szCs w:val="22"/>
        </w:rPr>
        <w:t>Z předběžného průzkumu zájmu MŠ o spolupráci s knihovnami vyplynulo: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5439DA">
        <w:rPr>
          <w:rFonts w:ascii="Arial" w:hAnsi="Arial" w:cs="Arial"/>
          <w:sz w:val="22"/>
          <w:szCs w:val="22"/>
        </w:rPr>
        <w:t>Přešticko</w:t>
      </w:r>
      <w:proofErr w:type="spellEnd"/>
      <w:r w:rsidRPr="005439DA">
        <w:rPr>
          <w:rFonts w:ascii="Arial" w:hAnsi="Arial" w:cs="Arial"/>
          <w:sz w:val="22"/>
          <w:szCs w:val="22"/>
        </w:rPr>
        <w:t>: Skočice, Příchovice, Merklín, Lužany, Dolní Lukavice</w:t>
      </w: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</w:p>
    <w:p w:rsidR="005439DA" w:rsidRPr="005439DA" w:rsidRDefault="005439DA" w:rsidP="005439DA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5439DA">
        <w:rPr>
          <w:rFonts w:ascii="Arial" w:hAnsi="Arial" w:cs="Arial"/>
          <w:sz w:val="22"/>
          <w:szCs w:val="22"/>
        </w:rPr>
        <w:t>Blovicko</w:t>
      </w:r>
      <w:proofErr w:type="spellEnd"/>
      <w:r w:rsidRPr="005439DA">
        <w:rPr>
          <w:rFonts w:ascii="Arial" w:hAnsi="Arial" w:cs="Arial"/>
          <w:sz w:val="22"/>
          <w:szCs w:val="22"/>
        </w:rPr>
        <w:t>: Štěnovice, Seč, Zdemyslice, Blovice, Chocenice, Chlum</w:t>
      </w:r>
    </w:p>
    <w:sectPr w:rsidR="005439DA" w:rsidRPr="005439DA" w:rsidSect="00ED4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6C" w:rsidRDefault="0046006C" w:rsidP="007211C5">
      <w:pPr>
        <w:spacing w:after="0" w:line="240" w:lineRule="auto"/>
      </w:pPr>
      <w:r>
        <w:separator/>
      </w:r>
    </w:p>
  </w:endnote>
  <w:endnote w:type="continuationSeparator" w:id="0">
    <w:p w:rsidR="0046006C" w:rsidRDefault="0046006C" w:rsidP="007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B2" w:rsidRDefault="007042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B2" w:rsidRDefault="007042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B2" w:rsidRDefault="007042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6C" w:rsidRDefault="0046006C" w:rsidP="007211C5">
      <w:pPr>
        <w:spacing w:after="0" w:line="240" w:lineRule="auto"/>
      </w:pPr>
      <w:r>
        <w:separator/>
      </w:r>
    </w:p>
  </w:footnote>
  <w:footnote w:type="continuationSeparator" w:id="0">
    <w:p w:rsidR="0046006C" w:rsidRDefault="0046006C" w:rsidP="007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B2" w:rsidRDefault="007042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042B2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  <w:bookmarkStart w:id="0" w:name="_GoBack"/>
    <w:bookmarkEnd w:id="0"/>
    <w:r>
      <w:rPr>
        <w:b/>
        <w:i/>
        <w:noProof/>
        <w:color w:val="1F4E79" w:themeColor="accent1" w:themeShade="80"/>
        <w:sz w:val="21"/>
        <w:szCs w:val="21"/>
        <w:lang w:eastAsia="cs-CZ"/>
      </w:rPr>
      <w:drawing>
        <wp:inline distT="0" distB="0" distL="0" distR="0">
          <wp:extent cx="6300470" cy="139763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:rsidR="007211C5" w:rsidRDefault="007211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B2" w:rsidRDefault="007042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1CA"/>
    <w:multiLevelType w:val="hybridMultilevel"/>
    <w:tmpl w:val="56A8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FE"/>
    <w:multiLevelType w:val="hybridMultilevel"/>
    <w:tmpl w:val="88827B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770E"/>
    <w:multiLevelType w:val="hybridMultilevel"/>
    <w:tmpl w:val="F758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437"/>
    <w:multiLevelType w:val="multilevel"/>
    <w:tmpl w:val="7A18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D104CA"/>
    <w:multiLevelType w:val="hybridMultilevel"/>
    <w:tmpl w:val="C8B8C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3B08"/>
    <w:multiLevelType w:val="hybridMultilevel"/>
    <w:tmpl w:val="5D68C560"/>
    <w:lvl w:ilvl="0" w:tplc="CB12F99E">
      <w:start w:val="1"/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6" w15:restartNumberingAfterBreak="0">
    <w:nsid w:val="56670646"/>
    <w:multiLevelType w:val="hybridMultilevel"/>
    <w:tmpl w:val="74DCBB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869EDF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82E6D"/>
    <w:multiLevelType w:val="hybridMultilevel"/>
    <w:tmpl w:val="8FA6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697"/>
    <w:multiLevelType w:val="hybridMultilevel"/>
    <w:tmpl w:val="AEBE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6AF8"/>
    <w:multiLevelType w:val="hybridMultilevel"/>
    <w:tmpl w:val="84BCB4F2"/>
    <w:lvl w:ilvl="0" w:tplc="1A5C98A6">
      <w:start w:val="1"/>
      <w:numFmt w:val="lowerLetter"/>
      <w:lvlText w:val="%1)"/>
      <w:lvlJc w:val="left"/>
      <w:pPr>
        <w:ind w:left="84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66" w:hanging="360"/>
      </w:pPr>
    </w:lvl>
    <w:lvl w:ilvl="2" w:tplc="0405001B">
      <w:start w:val="1"/>
      <w:numFmt w:val="lowerRoman"/>
      <w:lvlText w:val="%3."/>
      <w:lvlJc w:val="right"/>
      <w:pPr>
        <w:ind w:left="2286" w:hanging="180"/>
      </w:pPr>
    </w:lvl>
    <w:lvl w:ilvl="3" w:tplc="0405000F">
      <w:start w:val="1"/>
      <w:numFmt w:val="decimal"/>
      <w:lvlText w:val="%4."/>
      <w:lvlJc w:val="left"/>
      <w:pPr>
        <w:ind w:left="3006" w:hanging="360"/>
      </w:pPr>
    </w:lvl>
    <w:lvl w:ilvl="4" w:tplc="04050019">
      <w:start w:val="1"/>
      <w:numFmt w:val="lowerLetter"/>
      <w:lvlText w:val="%5."/>
      <w:lvlJc w:val="left"/>
      <w:pPr>
        <w:ind w:left="3726" w:hanging="360"/>
      </w:pPr>
    </w:lvl>
    <w:lvl w:ilvl="5" w:tplc="0405001B">
      <w:start w:val="1"/>
      <w:numFmt w:val="lowerRoman"/>
      <w:lvlText w:val="%6."/>
      <w:lvlJc w:val="right"/>
      <w:pPr>
        <w:ind w:left="4446" w:hanging="180"/>
      </w:pPr>
    </w:lvl>
    <w:lvl w:ilvl="6" w:tplc="0405000F">
      <w:start w:val="1"/>
      <w:numFmt w:val="decimal"/>
      <w:lvlText w:val="%7."/>
      <w:lvlJc w:val="left"/>
      <w:pPr>
        <w:ind w:left="5166" w:hanging="360"/>
      </w:pPr>
    </w:lvl>
    <w:lvl w:ilvl="7" w:tplc="04050019">
      <w:start w:val="1"/>
      <w:numFmt w:val="lowerLetter"/>
      <w:lvlText w:val="%8."/>
      <w:lvlJc w:val="left"/>
      <w:pPr>
        <w:ind w:left="5886" w:hanging="360"/>
      </w:pPr>
    </w:lvl>
    <w:lvl w:ilvl="8" w:tplc="0405001B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6C066907"/>
    <w:multiLevelType w:val="hybridMultilevel"/>
    <w:tmpl w:val="FCEC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641"/>
    <w:multiLevelType w:val="hybridMultilevel"/>
    <w:tmpl w:val="4E907D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A53CAD"/>
    <w:multiLevelType w:val="hybridMultilevel"/>
    <w:tmpl w:val="69C085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3326A"/>
    <w:rsid w:val="00087D81"/>
    <w:rsid w:val="000C78C7"/>
    <w:rsid w:val="000D0122"/>
    <w:rsid w:val="0016134C"/>
    <w:rsid w:val="001A013A"/>
    <w:rsid w:val="001F5B6A"/>
    <w:rsid w:val="002713E6"/>
    <w:rsid w:val="002A6A33"/>
    <w:rsid w:val="002E24C9"/>
    <w:rsid w:val="002F4ABC"/>
    <w:rsid w:val="0033099F"/>
    <w:rsid w:val="0038025F"/>
    <w:rsid w:val="003A5664"/>
    <w:rsid w:val="003B2D15"/>
    <w:rsid w:val="003E25C0"/>
    <w:rsid w:val="00400D33"/>
    <w:rsid w:val="00410B9B"/>
    <w:rsid w:val="00424D4C"/>
    <w:rsid w:val="00434D84"/>
    <w:rsid w:val="00454B5F"/>
    <w:rsid w:val="0046006C"/>
    <w:rsid w:val="00472F6A"/>
    <w:rsid w:val="004A1366"/>
    <w:rsid w:val="005040A7"/>
    <w:rsid w:val="005149D4"/>
    <w:rsid w:val="00523DB1"/>
    <w:rsid w:val="00537CF9"/>
    <w:rsid w:val="005412D9"/>
    <w:rsid w:val="005439DA"/>
    <w:rsid w:val="005727CA"/>
    <w:rsid w:val="005A00DE"/>
    <w:rsid w:val="00606A14"/>
    <w:rsid w:val="00617F74"/>
    <w:rsid w:val="006F4A6E"/>
    <w:rsid w:val="007042B2"/>
    <w:rsid w:val="00716CC5"/>
    <w:rsid w:val="007211C5"/>
    <w:rsid w:val="0079133E"/>
    <w:rsid w:val="007A7E3E"/>
    <w:rsid w:val="00816E23"/>
    <w:rsid w:val="00896957"/>
    <w:rsid w:val="008E7C24"/>
    <w:rsid w:val="009521CE"/>
    <w:rsid w:val="00955346"/>
    <w:rsid w:val="00976C19"/>
    <w:rsid w:val="009E02EC"/>
    <w:rsid w:val="00A6348D"/>
    <w:rsid w:val="00A90C55"/>
    <w:rsid w:val="00AC51B3"/>
    <w:rsid w:val="00AD6824"/>
    <w:rsid w:val="00B03B77"/>
    <w:rsid w:val="00B14DD7"/>
    <w:rsid w:val="00B16776"/>
    <w:rsid w:val="00BD4701"/>
    <w:rsid w:val="00C61B47"/>
    <w:rsid w:val="00CB4831"/>
    <w:rsid w:val="00DB2AA8"/>
    <w:rsid w:val="00DF254B"/>
    <w:rsid w:val="00E34814"/>
    <w:rsid w:val="00E61D51"/>
    <w:rsid w:val="00E90403"/>
    <w:rsid w:val="00EB6F32"/>
    <w:rsid w:val="00ED062B"/>
    <w:rsid w:val="00ED4F2F"/>
    <w:rsid w:val="00ED6389"/>
    <w:rsid w:val="00F33BB3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FD78"/>
  <w15:docId w15:val="{567CBF65-601C-4F1F-B74F-BEC1E5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character" w:customStyle="1" w:styleId="Zmnka1">
    <w:name w:val="Zmínka1"/>
    <w:basedOn w:val="Standardnpsmoodstavce"/>
    <w:uiPriority w:val="99"/>
    <w:semiHidden/>
    <w:unhideWhenUsed/>
    <w:rsid w:val="00EB6F32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2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ABC"/>
    <w:pPr>
      <w:ind w:left="720"/>
      <w:contextualSpacing/>
    </w:pPr>
  </w:style>
  <w:style w:type="paragraph" w:customStyle="1" w:styleId="credits">
    <w:name w:val="credits"/>
    <w:basedOn w:val="Normln"/>
    <w:rsid w:val="00A9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0C55"/>
    <w:rPr>
      <w:color w:val="808080"/>
      <w:shd w:val="clear" w:color="auto" w:fill="E6E6E6"/>
    </w:rPr>
  </w:style>
  <w:style w:type="paragraph" w:customStyle="1" w:styleId="Standard">
    <w:name w:val="Standard"/>
    <w:rsid w:val="00543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Hanzlikova</cp:lastModifiedBy>
  <cp:revision>5</cp:revision>
  <cp:lastPrinted>2017-07-11T14:06:00Z</cp:lastPrinted>
  <dcterms:created xsi:type="dcterms:W3CDTF">2018-10-23T08:56:00Z</dcterms:created>
  <dcterms:modified xsi:type="dcterms:W3CDTF">2018-10-23T10:22:00Z</dcterms:modified>
</cp:coreProperties>
</file>